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F7" w:rsidRPr="00071D0F" w:rsidRDefault="005D1141" w:rsidP="00071D0F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Przedmiotowy system oceniania z </w:t>
      </w:r>
      <w:r w:rsidR="00B43B59" w:rsidRPr="00071D0F">
        <w:rPr>
          <w:rFonts w:ascii="Arial" w:hAnsi="Arial" w:cs="Arial"/>
          <w:sz w:val="22"/>
          <w:szCs w:val="22"/>
        </w:rPr>
        <w:t>plastyki</w:t>
      </w:r>
      <w:r w:rsidR="00A72AF7" w:rsidRPr="00071D0F">
        <w:rPr>
          <w:rFonts w:ascii="Arial" w:hAnsi="Arial" w:cs="Arial"/>
          <w:sz w:val="22"/>
          <w:szCs w:val="22"/>
        </w:rPr>
        <w:t xml:space="preserve"> w kl. IV</w:t>
      </w:r>
      <w:r w:rsidRPr="00071D0F">
        <w:rPr>
          <w:rFonts w:ascii="Arial" w:hAnsi="Arial" w:cs="Arial"/>
          <w:sz w:val="22"/>
          <w:szCs w:val="22"/>
        </w:rPr>
        <w:t xml:space="preserve"> </w:t>
      </w:r>
      <w:r w:rsidR="00582431" w:rsidRPr="00071D0F">
        <w:rPr>
          <w:rFonts w:ascii="Arial" w:hAnsi="Arial" w:cs="Arial"/>
          <w:sz w:val="22"/>
          <w:szCs w:val="22"/>
        </w:rPr>
        <w:t>–</w:t>
      </w:r>
      <w:r w:rsidRPr="00071D0F">
        <w:rPr>
          <w:rFonts w:ascii="Arial" w:hAnsi="Arial" w:cs="Arial"/>
          <w:sz w:val="22"/>
          <w:szCs w:val="22"/>
        </w:rPr>
        <w:t xml:space="preserve"> VI</w:t>
      </w:r>
      <w:r w:rsidR="00446DB7" w:rsidRPr="00071D0F">
        <w:rPr>
          <w:rFonts w:ascii="Arial" w:hAnsi="Arial" w:cs="Arial"/>
          <w:sz w:val="22"/>
          <w:szCs w:val="22"/>
        </w:rPr>
        <w:t>I</w:t>
      </w:r>
    </w:p>
    <w:p w:rsidR="00582431" w:rsidRPr="00071D0F" w:rsidRDefault="00C449E8" w:rsidP="00071D0F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w</w:t>
      </w:r>
      <w:r w:rsidR="00582431" w:rsidRPr="00071D0F">
        <w:rPr>
          <w:rFonts w:ascii="Arial" w:hAnsi="Arial" w:cs="Arial"/>
          <w:sz w:val="22"/>
          <w:szCs w:val="22"/>
        </w:rPr>
        <w:t xml:space="preserve"> SP 13 w Koszalinie</w:t>
      </w:r>
    </w:p>
    <w:p w:rsidR="00A72AF7" w:rsidRPr="00071D0F" w:rsidRDefault="00A72AF7" w:rsidP="00071D0F">
      <w:pPr>
        <w:jc w:val="both"/>
        <w:rPr>
          <w:rFonts w:ascii="Arial" w:hAnsi="Arial" w:cs="Arial"/>
          <w:sz w:val="22"/>
          <w:szCs w:val="22"/>
        </w:rPr>
      </w:pPr>
    </w:p>
    <w:p w:rsidR="00F66039" w:rsidRPr="00071D0F" w:rsidRDefault="00071D0F" w:rsidP="00071D0F">
      <w:p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b/>
          <w:sz w:val="22"/>
          <w:szCs w:val="22"/>
        </w:rPr>
        <w:t>Nauczyciel:</w:t>
      </w:r>
      <w:r>
        <w:rPr>
          <w:rFonts w:ascii="Arial" w:hAnsi="Arial" w:cs="Arial"/>
          <w:sz w:val="22"/>
          <w:szCs w:val="22"/>
        </w:rPr>
        <w:t xml:space="preserve"> Aleksandra Chmielewska</w:t>
      </w:r>
    </w:p>
    <w:p w:rsidR="00A72AF7" w:rsidRPr="00071D0F" w:rsidRDefault="00A72AF7" w:rsidP="00071D0F">
      <w:p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Ocenie podlegają następujące aspekty programu nauczania:</w:t>
      </w:r>
    </w:p>
    <w:p w:rsidR="00A72AF7" w:rsidRPr="00071D0F" w:rsidRDefault="00A72AF7" w:rsidP="00071D0F">
      <w:pPr>
        <w:ind w:left="36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- umiejętność wykorzystania wiedzy przy realizacji samodzielnych zadań</w:t>
      </w:r>
      <w:r w:rsidR="00446DB7" w:rsidRPr="00071D0F">
        <w:rPr>
          <w:rFonts w:ascii="Arial" w:hAnsi="Arial" w:cs="Arial"/>
          <w:sz w:val="22"/>
          <w:szCs w:val="22"/>
        </w:rPr>
        <w:t>,</w:t>
      </w:r>
    </w:p>
    <w:p w:rsidR="00A72AF7" w:rsidRPr="00071D0F" w:rsidRDefault="00A72AF7" w:rsidP="00071D0F">
      <w:pPr>
        <w:ind w:left="36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- umiejętność samodzielnej wypowiedzi</w:t>
      </w:r>
      <w:r w:rsidR="00446DB7" w:rsidRPr="00071D0F">
        <w:rPr>
          <w:rFonts w:ascii="Arial" w:hAnsi="Arial" w:cs="Arial"/>
          <w:sz w:val="22"/>
          <w:szCs w:val="22"/>
        </w:rPr>
        <w:t>,</w:t>
      </w:r>
    </w:p>
    <w:p w:rsidR="00A72AF7" w:rsidRPr="00071D0F" w:rsidRDefault="00A72AF7" w:rsidP="00071D0F">
      <w:pPr>
        <w:ind w:left="36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- umiejętność wykorzystania zdobytej wiedzy w praktyce</w:t>
      </w:r>
      <w:r w:rsidR="00446DB7" w:rsidRPr="00071D0F">
        <w:rPr>
          <w:rFonts w:ascii="Arial" w:hAnsi="Arial" w:cs="Arial"/>
          <w:sz w:val="22"/>
          <w:szCs w:val="22"/>
        </w:rPr>
        <w:t>,</w:t>
      </w:r>
    </w:p>
    <w:p w:rsidR="00A72AF7" w:rsidRPr="00071D0F" w:rsidRDefault="00A72AF7" w:rsidP="00071D0F">
      <w:pPr>
        <w:ind w:left="36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- znajomość zagadnień wynikających z podstawy programowej i programu nauczania</w:t>
      </w:r>
      <w:r w:rsidR="00446DB7" w:rsidRPr="00071D0F">
        <w:rPr>
          <w:rFonts w:ascii="Arial" w:hAnsi="Arial" w:cs="Arial"/>
          <w:sz w:val="22"/>
          <w:szCs w:val="22"/>
        </w:rPr>
        <w:t>.</w:t>
      </w:r>
    </w:p>
    <w:p w:rsidR="00A72AF7" w:rsidRPr="00071D0F" w:rsidRDefault="00A72AF7" w:rsidP="00071D0F">
      <w:pPr>
        <w:jc w:val="both"/>
        <w:rPr>
          <w:rFonts w:ascii="Arial" w:hAnsi="Arial" w:cs="Arial"/>
          <w:sz w:val="22"/>
          <w:szCs w:val="22"/>
        </w:rPr>
      </w:pPr>
    </w:p>
    <w:p w:rsidR="00A72AF7" w:rsidRPr="00071D0F" w:rsidRDefault="00A72AF7" w:rsidP="00071D0F">
      <w:p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Sposoby sprawdzania i oceniania osiągnięć edukacyjnych</w:t>
      </w:r>
      <w:r w:rsidR="00446DB7" w:rsidRPr="00071D0F">
        <w:rPr>
          <w:rFonts w:ascii="Arial" w:hAnsi="Arial" w:cs="Arial"/>
          <w:sz w:val="22"/>
          <w:szCs w:val="22"/>
        </w:rPr>
        <w:t>.</w:t>
      </w:r>
    </w:p>
    <w:p w:rsidR="00A72AF7" w:rsidRPr="00071D0F" w:rsidRDefault="00A85E49" w:rsidP="00071D0F">
      <w:p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Oceny są jawne</w:t>
      </w:r>
      <w:r w:rsidR="00F66039" w:rsidRPr="00071D0F">
        <w:rPr>
          <w:rFonts w:ascii="Arial" w:hAnsi="Arial" w:cs="Arial"/>
          <w:sz w:val="22"/>
          <w:szCs w:val="22"/>
        </w:rPr>
        <w:t xml:space="preserve"> (zapisane w </w:t>
      </w:r>
      <w:proofErr w:type="spellStart"/>
      <w:r w:rsidR="00F66039" w:rsidRPr="00071D0F">
        <w:rPr>
          <w:rFonts w:ascii="Arial" w:hAnsi="Arial" w:cs="Arial"/>
          <w:sz w:val="22"/>
          <w:szCs w:val="22"/>
        </w:rPr>
        <w:t>iDzienniku</w:t>
      </w:r>
      <w:proofErr w:type="spellEnd"/>
      <w:r w:rsidR="00F66039" w:rsidRPr="00071D0F">
        <w:rPr>
          <w:rFonts w:ascii="Arial" w:hAnsi="Arial" w:cs="Arial"/>
          <w:sz w:val="22"/>
          <w:szCs w:val="22"/>
        </w:rPr>
        <w:t>)</w:t>
      </w:r>
      <w:r w:rsidRPr="00071D0F">
        <w:rPr>
          <w:rFonts w:ascii="Arial" w:hAnsi="Arial" w:cs="Arial"/>
          <w:sz w:val="22"/>
          <w:szCs w:val="22"/>
        </w:rPr>
        <w:t xml:space="preserve"> i uzasadnione.</w:t>
      </w:r>
    </w:p>
    <w:p w:rsidR="00A85E49" w:rsidRPr="00071D0F" w:rsidRDefault="00A85E49" w:rsidP="00071D0F">
      <w:pPr>
        <w:jc w:val="both"/>
        <w:rPr>
          <w:rFonts w:ascii="Arial" w:hAnsi="Arial" w:cs="Arial"/>
          <w:sz w:val="22"/>
          <w:szCs w:val="22"/>
        </w:rPr>
      </w:pPr>
    </w:p>
    <w:p w:rsidR="00A72AF7" w:rsidRPr="00071D0F" w:rsidRDefault="00A72AF7" w:rsidP="00071D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Sprawdziany pisemne</w:t>
      </w:r>
      <w:r w:rsidR="00F66039" w:rsidRPr="00071D0F">
        <w:rPr>
          <w:rFonts w:ascii="Arial" w:hAnsi="Arial" w:cs="Arial"/>
          <w:sz w:val="22"/>
          <w:szCs w:val="22"/>
        </w:rPr>
        <w:t>.</w:t>
      </w:r>
    </w:p>
    <w:p w:rsidR="00A72AF7" w:rsidRPr="00071D0F" w:rsidRDefault="00A72AF7" w:rsidP="00071D0F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Pra</w:t>
      </w:r>
      <w:r w:rsidR="00446DB7" w:rsidRPr="00071D0F">
        <w:rPr>
          <w:rFonts w:ascii="Arial" w:hAnsi="Arial" w:cs="Arial"/>
          <w:sz w:val="22"/>
          <w:szCs w:val="22"/>
        </w:rPr>
        <w:t>ce klasowe (1</w:t>
      </w:r>
      <w:r w:rsidRPr="00071D0F">
        <w:rPr>
          <w:rFonts w:ascii="Arial" w:hAnsi="Arial" w:cs="Arial"/>
          <w:sz w:val="22"/>
          <w:szCs w:val="22"/>
        </w:rPr>
        <w:t>-3 w semestrze) – w formie testów lub odpowiedzi na konkretne pytania, obejmujące swoim zakresem materiał z 3 lub więcej działów lub całego semestru. Praca klasowa powinna być zapowiedziana co najmniej tydzień przed planowanym terminem.</w:t>
      </w:r>
    </w:p>
    <w:p w:rsidR="00A72AF7" w:rsidRPr="00071D0F" w:rsidRDefault="00A72AF7" w:rsidP="00071D0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Kartkówki – w formie krótkich odpowiedzi na konkretne </w:t>
      </w:r>
      <w:r w:rsidR="00AC64F5" w:rsidRPr="00071D0F">
        <w:rPr>
          <w:rFonts w:ascii="Arial" w:hAnsi="Arial" w:cs="Arial"/>
          <w:sz w:val="22"/>
          <w:szCs w:val="22"/>
        </w:rPr>
        <w:t>pytania. Obejmują materiał z 1</w:t>
      </w:r>
      <w:r w:rsidR="00446DB7" w:rsidRPr="00071D0F">
        <w:rPr>
          <w:rFonts w:ascii="Arial" w:hAnsi="Arial" w:cs="Arial"/>
          <w:sz w:val="22"/>
          <w:szCs w:val="22"/>
        </w:rPr>
        <w:t xml:space="preserve"> </w:t>
      </w:r>
      <w:r w:rsidR="00AC64F5" w:rsidRPr="00071D0F">
        <w:rPr>
          <w:rFonts w:ascii="Arial" w:hAnsi="Arial" w:cs="Arial"/>
          <w:sz w:val="22"/>
          <w:szCs w:val="22"/>
        </w:rPr>
        <w:t>lub 2</w:t>
      </w:r>
      <w:r w:rsidRPr="00071D0F">
        <w:rPr>
          <w:rFonts w:ascii="Arial" w:hAnsi="Arial" w:cs="Arial"/>
          <w:sz w:val="22"/>
          <w:szCs w:val="22"/>
        </w:rPr>
        <w:t xml:space="preserve"> ostatnich lekcji. Kartkówki nie muszą być wcześniej zapowiedziane. W ciągu semestru może być przeprowadzona dowolna liczba kartkówek.</w:t>
      </w:r>
    </w:p>
    <w:p w:rsidR="00A72AF7" w:rsidRPr="00071D0F" w:rsidRDefault="00A72AF7" w:rsidP="00071D0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Prace domowe- w postaci różnych form wypowiedzi pisemnej.</w:t>
      </w:r>
    </w:p>
    <w:p w:rsidR="00A72AF7" w:rsidRPr="00071D0F" w:rsidRDefault="00A72AF7" w:rsidP="00071D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Sprawdziany wypowiedzi ustnych.</w:t>
      </w:r>
    </w:p>
    <w:p w:rsidR="007F0E54" w:rsidRPr="00071D0F" w:rsidRDefault="00A72AF7" w:rsidP="00071D0F">
      <w:pPr>
        <w:ind w:left="108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Ocenie podlega ustna wypowiedź na konkretne pytania.</w:t>
      </w:r>
    </w:p>
    <w:p w:rsidR="00A72AF7" w:rsidRPr="00071D0F" w:rsidRDefault="00A72AF7" w:rsidP="00071D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Ocena z zeszytu.</w:t>
      </w:r>
    </w:p>
    <w:p w:rsidR="00A72AF7" w:rsidRPr="00071D0F" w:rsidRDefault="00A72AF7" w:rsidP="00071D0F">
      <w:pPr>
        <w:ind w:left="108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Ocenie podlega poprawność i systematyczność prowadzenia notatek, ćwiczeń, prac domowych.</w:t>
      </w:r>
    </w:p>
    <w:p w:rsidR="007F0E54" w:rsidRPr="00071D0F" w:rsidRDefault="007F0E54" w:rsidP="00071D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Ocena wykonania pracy (zadania plastycznego) podczas lekcji.</w:t>
      </w:r>
    </w:p>
    <w:p w:rsidR="00A72AF7" w:rsidRPr="00071D0F" w:rsidRDefault="00A72AF7" w:rsidP="00071D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Ocena innych form aktywności</w:t>
      </w:r>
      <w:r w:rsidR="00F66039" w:rsidRPr="00071D0F">
        <w:rPr>
          <w:rFonts w:ascii="Arial" w:hAnsi="Arial" w:cs="Arial"/>
          <w:sz w:val="22"/>
          <w:szCs w:val="22"/>
        </w:rPr>
        <w:t>.</w:t>
      </w:r>
    </w:p>
    <w:p w:rsidR="00A72AF7" w:rsidRPr="00071D0F" w:rsidRDefault="00A72AF7" w:rsidP="00071D0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Aktywność na lekcji – ocenie podlega zaangażowanie ucznia w bieżącą pracę na lekcji, pracę grupową, zespołową lub za wykonanie dodatkowych zadań.</w:t>
      </w:r>
    </w:p>
    <w:p w:rsidR="007F0E54" w:rsidRPr="00071D0F" w:rsidRDefault="00A72AF7" w:rsidP="00071D0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Prace projektowe – ocena zespołowych, grupowych prac na konkretnie zadany problem uwzględniając także zagadnienia wykraczające poza program nauczania. </w:t>
      </w:r>
    </w:p>
    <w:p w:rsidR="00A72AF7" w:rsidRPr="00071D0F" w:rsidRDefault="00A72AF7" w:rsidP="00071D0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Uczeń może także uzyskać ocenę za </w:t>
      </w:r>
      <w:r w:rsidR="007F0E54" w:rsidRPr="00071D0F">
        <w:rPr>
          <w:rFonts w:ascii="Arial" w:hAnsi="Arial" w:cs="Arial"/>
          <w:sz w:val="22"/>
          <w:szCs w:val="22"/>
        </w:rPr>
        <w:t>zadania dodatkowe, referaty, zadania dla chętnych</w:t>
      </w:r>
      <w:r w:rsidRPr="00071D0F">
        <w:rPr>
          <w:rFonts w:ascii="Arial" w:hAnsi="Arial" w:cs="Arial"/>
          <w:sz w:val="22"/>
          <w:szCs w:val="22"/>
        </w:rPr>
        <w:t>,</w:t>
      </w:r>
      <w:r w:rsidR="007F0E54" w:rsidRPr="00071D0F">
        <w:rPr>
          <w:rFonts w:ascii="Arial" w:hAnsi="Arial" w:cs="Arial"/>
          <w:sz w:val="22"/>
          <w:szCs w:val="22"/>
        </w:rPr>
        <w:t xml:space="preserve"> udział w konkursach</w:t>
      </w:r>
      <w:r w:rsidRPr="00071D0F">
        <w:rPr>
          <w:rFonts w:ascii="Arial" w:hAnsi="Arial" w:cs="Arial"/>
          <w:sz w:val="22"/>
          <w:szCs w:val="22"/>
        </w:rPr>
        <w:t>.</w:t>
      </w:r>
    </w:p>
    <w:p w:rsidR="00F66039" w:rsidRPr="00071D0F" w:rsidRDefault="00A72AF7" w:rsidP="00071D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Oceny za test / </w:t>
      </w:r>
      <w:r w:rsidR="00C70264" w:rsidRPr="00071D0F">
        <w:rPr>
          <w:rFonts w:ascii="Arial" w:hAnsi="Arial" w:cs="Arial"/>
          <w:sz w:val="22"/>
          <w:szCs w:val="22"/>
        </w:rPr>
        <w:t>sprawdziany</w:t>
      </w:r>
      <w:r w:rsidRPr="00071D0F">
        <w:rPr>
          <w:rFonts w:ascii="Arial" w:hAnsi="Arial" w:cs="Arial"/>
          <w:sz w:val="22"/>
          <w:szCs w:val="22"/>
        </w:rPr>
        <w:t xml:space="preserve">. </w:t>
      </w:r>
    </w:p>
    <w:p w:rsidR="00A72AF7" w:rsidRPr="00071D0F" w:rsidRDefault="00A72AF7" w:rsidP="00071D0F">
      <w:pPr>
        <w:ind w:left="108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W przypadku punktowej i procentowej oceny testu/ </w:t>
      </w:r>
      <w:r w:rsidR="00C70264" w:rsidRPr="00071D0F">
        <w:rPr>
          <w:rFonts w:ascii="Arial" w:hAnsi="Arial" w:cs="Arial"/>
          <w:sz w:val="22"/>
          <w:szCs w:val="22"/>
        </w:rPr>
        <w:t>sprawdzianu</w:t>
      </w:r>
      <w:r w:rsidRPr="00071D0F">
        <w:rPr>
          <w:rFonts w:ascii="Arial" w:hAnsi="Arial" w:cs="Arial"/>
          <w:sz w:val="22"/>
          <w:szCs w:val="22"/>
        </w:rPr>
        <w:t xml:space="preserve"> stosuje się następujące przeliczenia na obowiązującą stosowaną skalę ocen:</w:t>
      </w:r>
    </w:p>
    <w:p w:rsidR="00C70264" w:rsidRPr="00071D0F" w:rsidRDefault="00071D0F" w:rsidP="00071D0F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98 - </w:t>
      </w:r>
      <w:r w:rsidR="00C70264" w:rsidRPr="00071D0F">
        <w:rPr>
          <w:rFonts w:ascii="Arial" w:hAnsi="Arial" w:cs="Arial"/>
          <w:sz w:val="22"/>
          <w:szCs w:val="22"/>
        </w:rPr>
        <w:t>100% - 6</w:t>
      </w:r>
    </w:p>
    <w:p w:rsidR="00A72AF7" w:rsidRPr="00071D0F" w:rsidRDefault="00F50F1F" w:rsidP="00071D0F">
      <w:pPr>
        <w:ind w:left="108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90 </w:t>
      </w:r>
      <w:r w:rsidR="00071D0F">
        <w:rPr>
          <w:rFonts w:ascii="Arial" w:hAnsi="Arial" w:cs="Arial"/>
          <w:sz w:val="22"/>
          <w:szCs w:val="22"/>
        </w:rPr>
        <w:t>- 97</w:t>
      </w:r>
      <w:r w:rsidR="00A72AF7" w:rsidRPr="00071D0F">
        <w:rPr>
          <w:rFonts w:ascii="Arial" w:hAnsi="Arial" w:cs="Arial"/>
          <w:sz w:val="22"/>
          <w:szCs w:val="22"/>
        </w:rPr>
        <w:t>% - 5</w:t>
      </w:r>
    </w:p>
    <w:p w:rsidR="00A72AF7" w:rsidRPr="00071D0F" w:rsidRDefault="00F50F1F" w:rsidP="00071D0F">
      <w:pPr>
        <w:ind w:left="108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75 </w:t>
      </w:r>
      <w:r w:rsidR="00A72AF7" w:rsidRPr="00071D0F">
        <w:rPr>
          <w:rFonts w:ascii="Arial" w:hAnsi="Arial" w:cs="Arial"/>
          <w:sz w:val="22"/>
          <w:szCs w:val="22"/>
        </w:rPr>
        <w:t>-</w:t>
      </w:r>
      <w:r w:rsidRPr="00071D0F">
        <w:rPr>
          <w:rFonts w:ascii="Arial" w:hAnsi="Arial" w:cs="Arial"/>
          <w:sz w:val="22"/>
          <w:szCs w:val="22"/>
        </w:rPr>
        <w:t xml:space="preserve"> 89</w:t>
      </w:r>
      <w:r w:rsidR="00A72AF7" w:rsidRPr="00071D0F">
        <w:rPr>
          <w:rFonts w:ascii="Arial" w:hAnsi="Arial" w:cs="Arial"/>
          <w:sz w:val="22"/>
          <w:szCs w:val="22"/>
        </w:rPr>
        <w:t>% -</w:t>
      </w:r>
      <w:r w:rsidRPr="00071D0F">
        <w:rPr>
          <w:rFonts w:ascii="Arial" w:hAnsi="Arial" w:cs="Arial"/>
          <w:sz w:val="22"/>
          <w:szCs w:val="22"/>
        </w:rPr>
        <w:t xml:space="preserve"> </w:t>
      </w:r>
      <w:r w:rsidR="00A72AF7" w:rsidRPr="00071D0F">
        <w:rPr>
          <w:rFonts w:ascii="Arial" w:hAnsi="Arial" w:cs="Arial"/>
          <w:sz w:val="22"/>
          <w:szCs w:val="22"/>
        </w:rPr>
        <w:t>4</w:t>
      </w:r>
    </w:p>
    <w:p w:rsidR="00A72AF7" w:rsidRPr="00071D0F" w:rsidRDefault="00F50F1F" w:rsidP="00071D0F">
      <w:pPr>
        <w:ind w:left="108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50 - 74</w:t>
      </w:r>
      <w:r w:rsidR="00A72AF7" w:rsidRPr="00071D0F">
        <w:rPr>
          <w:rFonts w:ascii="Arial" w:hAnsi="Arial" w:cs="Arial"/>
          <w:sz w:val="22"/>
          <w:szCs w:val="22"/>
        </w:rPr>
        <w:t>%</w:t>
      </w:r>
      <w:r w:rsidRPr="00071D0F">
        <w:rPr>
          <w:rFonts w:ascii="Arial" w:hAnsi="Arial" w:cs="Arial"/>
          <w:sz w:val="22"/>
          <w:szCs w:val="22"/>
        </w:rPr>
        <w:t xml:space="preserve"> </w:t>
      </w:r>
      <w:r w:rsidR="00A72AF7" w:rsidRPr="00071D0F">
        <w:rPr>
          <w:rFonts w:ascii="Arial" w:hAnsi="Arial" w:cs="Arial"/>
          <w:sz w:val="22"/>
          <w:szCs w:val="22"/>
        </w:rPr>
        <w:t>- 3</w:t>
      </w:r>
    </w:p>
    <w:p w:rsidR="00A72AF7" w:rsidRPr="00071D0F" w:rsidRDefault="00F50F1F" w:rsidP="00071D0F">
      <w:pPr>
        <w:ind w:left="108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30 - </w:t>
      </w:r>
      <w:r w:rsidR="00A72AF7" w:rsidRPr="00071D0F">
        <w:rPr>
          <w:rFonts w:ascii="Arial" w:hAnsi="Arial" w:cs="Arial"/>
          <w:sz w:val="22"/>
          <w:szCs w:val="22"/>
        </w:rPr>
        <w:t>4</w:t>
      </w:r>
      <w:r w:rsidRPr="00071D0F">
        <w:rPr>
          <w:rFonts w:ascii="Arial" w:hAnsi="Arial" w:cs="Arial"/>
          <w:sz w:val="22"/>
          <w:szCs w:val="22"/>
        </w:rPr>
        <w:t>9</w:t>
      </w:r>
      <w:r w:rsidR="00A72AF7" w:rsidRPr="00071D0F">
        <w:rPr>
          <w:rFonts w:ascii="Arial" w:hAnsi="Arial" w:cs="Arial"/>
          <w:sz w:val="22"/>
          <w:szCs w:val="22"/>
        </w:rPr>
        <w:t>% - 2</w:t>
      </w:r>
    </w:p>
    <w:p w:rsidR="00A72AF7" w:rsidRPr="00071D0F" w:rsidRDefault="00F50F1F" w:rsidP="00071D0F">
      <w:pPr>
        <w:ind w:left="108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0  -  29% </w:t>
      </w:r>
      <w:r w:rsidR="00A72AF7" w:rsidRPr="00071D0F">
        <w:rPr>
          <w:rFonts w:ascii="Arial" w:hAnsi="Arial" w:cs="Arial"/>
          <w:sz w:val="22"/>
          <w:szCs w:val="22"/>
        </w:rPr>
        <w:t>- 1</w:t>
      </w:r>
    </w:p>
    <w:p w:rsidR="00A72AF7" w:rsidRPr="00071D0F" w:rsidRDefault="00A72AF7" w:rsidP="00071D0F">
      <w:pPr>
        <w:ind w:left="108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Wiadomości zawarte w odpowiedziach wykraczające poza wymagania edukacyjne – ocena celująca.</w:t>
      </w:r>
    </w:p>
    <w:p w:rsidR="00437C38" w:rsidRPr="001363EB" w:rsidRDefault="00437C38" w:rsidP="00437C38">
      <w:pPr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363EB">
        <w:rPr>
          <w:rStyle w:val="Domylnaczcionkaakapitu1"/>
          <w:rFonts w:ascii="Arial" w:hAnsi="Arial" w:cs="Arial"/>
          <w:b/>
          <w:bCs/>
          <w:color w:val="000000"/>
          <w:sz w:val="22"/>
          <w:szCs w:val="22"/>
        </w:rPr>
        <w:t>Oceny semestralne wystawiane są na podstawie średniej ważonej ocen cząstkowych wg następującego schematu:</w:t>
      </w:r>
    </w:p>
    <w:p w:rsidR="00437C38" w:rsidRPr="001363EB" w:rsidRDefault="00437C38" w:rsidP="00437C38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363EB">
        <w:rPr>
          <w:rFonts w:ascii="Arial" w:hAnsi="Arial" w:cs="Arial"/>
          <w:color w:val="000000"/>
          <w:sz w:val="22"/>
          <w:szCs w:val="22"/>
        </w:rPr>
        <w:t xml:space="preserve">celujący – średnia ważona </w:t>
      </w:r>
      <w:r w:rsidRPr="001363EB">
        <w:rPr>
          <w:rFonts w:ascii="Arial" w:hAnsi="Arial" w:cs="Arial"/>
          <w:color w:val="000000"/>
          <w:sz w:val="22"/>
          <w:szCs w:val="22"/>
        </w:rPr>
        <w:tab/>
      </w:r>
      <w:r w:rsidRPr="001363EB">
        <w:rPr>
          <w:rFonts w:ascii="Arial" w:hAnsi="Arial" w:cs="Arial"/>
          <w:color w:val="000000"/>
          <w:sz w:val="22"/>
          <w:szCs w:val="22"/>
        </w:rPr>
        <w:tab/>
        <w:t>5,50 - 6,0</w:t>
      </w:r>
    </w:p>
    <w:p w:rsidR="00437C38" w:rsidRPr="001363EB" w:rsidRDefault="00437C38" w:rsidP="00437C38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363EB">
        <w:rPr>
          <w:rFonts w:ascii="Arial" w:hAnsi="Arial" w:cs="Arial"/>
          <w:color w:val="000000"/>
          <w:sz w:val="22"/>
          <w:szCs w:val="22"/>
        </w:rPr>
        <w:t xml:space="preserve">bardzo dobry – średnia ważona  </w:t>
      </w:r>
      <w:r w:rsidRPr="001363EB">
        <w:rPr>
          <w:rFonts w:ascii="Arial" w:hAnsi="Arial" w:cs="Arial"/>
          <w:color w:val="000000"/>
          <w:sz w:val="22"/>
          <w:szCs w:val="22"/>
        </w:rPr>
        <w:tab/>
        <w:t>4,60 – 5,49</w:t>
      </w:r>
    </w:p>
    <w:p w:rsidR="00437C38" w:rsidRPr="001363EB" w:rsidRDefault="00437C38" w:rsidP="00437C38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363EB">
        <w:rPr>
          <w:rFonts w:ascii="Arial" w:hAnsi="Arial" w:cs="Arial"/>
          <w:color w:val="000000"/>
          <w:sz w:val="22"/>
          <w:szCs w:val="22"/>
        </w:rPr>
        <w:t xml:space="preserve">dobry – średnia ważona </w:t>
      </w:r>
      <w:r w:rsidRPr="001363EB">
        <w:rPr>
          <w:rFonts w:ascii="Arial" w:hAnsi="Arial" w:cs="Arial"/>
          <w:color w:val="000000"/>
          <w:sz w:val="22"/>
          <w:szCs w:val="22"/>
        </w:rPr>
        <w:tab/>
      </w:r>
      <w:r w:rsidRPr="001363EB">
        <w:rPr>
          <w:rFonts w:ascii="Arial" w:hAnsi="Arial" w:cs="Arial"/>
          <w:color w:val="000000"/>
          <w:sz w:val="22"/>
          <w:szCs w:val="22"/>
        </w:rPr>
        <w:tab/>
        <w:t>3,70 – 4,59</w:t>
      </w:r>
    </w:p>
    <w:p w:rsidR="00437C38" w:rsidRPr="001363EB" w:rsidRDefault="00437C38" w:rsidP="00437C38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Style w:val="Domylnaczcionkaakapitu1"/>
          <w:rFonts w:ascii="Arial" w:hAnsi="Arial" w:cs="Arial"/>
          <w:color w:val="000000"/>
          <w:sz w:val="22"/>
          <w:szCs w:val="22"/>
        </w:rPr>
      </w:pPr>
      <w:r w:rsidRPr="001363EB">
        <w:rPr>
          <w:rFonts w:ascii="Arial" w:hAnsi="Arial" w:cs="Arial"/>
          <w:color w:val="000000"/>
          <w:sz w:val="22"/>
          <w:szCs w:val="22"/>
        </w:rPr>
        <w:t>dostateczny – średnia ważona</w:t>
      </w:r>
      <w:r w:rsidRPr="001363EB">
        <w:rPr>
          <w:rFonts w:ascii="Arial" w:hAnsi="Arial" w:cs="Arial"/>
          <w:color w:val="000000"/>
          <w:sz w:val="22"/>
          <w:szCs w:val="22"/>
        </w:rPr>
        <w:tab/>
        <w:t>2,70 – 3,69</w:t>
      </w:r>
    </w:p>
    <w:p w:rsidR="00437C38" w:rsidRPr="001363EB" w:rsidRDefault="00437C38" w:rsidP="00437C38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Style w:val="Domylnaczcionkaakapitu1"/>
          <w:rFonts w:ascii="Arial" w:hAnsi="Arial" w:cs="Arial"/>
          <w:color w:val="000000"/>
          <w:sz w:val="22"/>
          <w:szCs w:val="22"/>
        </w:rPr>
      </w:pPr>
      <w:r w:rsidRPr="001363EB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dopuszczający – średnia ważona </w:t>
      </w:r>
      <w:r w:rsidRPr="001363EB">
        <w:rPr>
          <w:rStyle w:val="Domylnaczcionkaakapitu1"/>
          <w:rFonts w:ascii="Arial" w:hAnsi="Arial" w:cs="Arial"/>
          <w:color w:val="000000"/>
          <w:sz w:val="22"/>
          <w:szCs w:val="22"/>
        </w:rPr>
        <w:tab/>
        <w:t>1,70 – 2,69</w:t>
      </w:r>
    </w:p>
    <w:p w:rsidR="00437C38" w:rsidRPr="001363EB" w:rsidRDefault="00437C38" w:rsidP="00437C38">
      <w:pPr>
        <w:widowControl w:val="0"/>
        <w:numPr>
          <w:ilvl w:val="0"/>
          <w:numId w:val="10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1363EB">
        <w:rPr>
          <w:rStyle w:val="Domylnaczcionkaakapitu1"/>
          <w:rFonts w:ascii="Arial" w:hAnsi="Arial" w:cs="Arial"/>
          <w:color w:val="000000"/>
          <w:sz w:val="22"/>
          <w:szCs w:val="22"/>
        </w:rPr>
        <w:t xml:space="preserve">niedostateczny – średnia ważona </w:t>
      </w:r>
      <w:r w:rsidRPr="001363EB">
        <w:rPr>
          <w:rStyle w:val="Domylnaczcionkaakapitu1"/>
          <w:rFonts w:ascii="Arial" w:hAnsi="Arial" w:cs="Arial"/>
          <w:color w:val="000000"/>
          <w:sz w:val="22"/>
          <w:szCs w:val="22"/>
        </w:rPr>
        <w:tab/>
        <w:t>1,69 i mniej.</w:t>
      </w:r>
    </w:p>
    <w:p w:rsidR="00A72AF7" w:rsidRPr="00071D0F" w:rsidRDefault="005D1141" w:rsidP="00071D0F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 </w:t>
      </w:r>
    </w:p>
    <w:p w:rsidR="00F66039" w:rsidRPr="00071D0F" w:rsidRDefault="00F66039" w:rsidP="00071D0F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F66039" w:rsidRPr="00071D0F" w:rsidRDefault="00F66039" w:rsidP="00071D0F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A72AF7" w:rsidRPr="00071D0F" w:rsidRDefault="00A72AF7" w:rsidP="00071D0F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  <w:r w:rsidRPr="00071D0F">
        <w:rPr>
          <w:rFonts w:ascii="Arial" w:hAnsi="Arial" w:cs="Arial"/>
          <w:b/>
          <w:sz w:val="22"/>
          <w:szCs w:val="22"/>
        </w:rPr>
        <w:t>Uprawnienia ucznia:</w:t>
      </w:r>
    </w:p>
    <w:p w:rsidR="00F66039" w:rsidRPr="00071D0F" w:rsidRDefault="00F66039" w:rsidP="00071D0F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A72AF7" w:rsidRPr="00071D0F" w:rsidRDefault="00A72AF7" w:rsidP="00071D0F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Uczeń ma prawo bez podania przyczyny </w:t>
      </w:r>
      <w:r w:rsidR="00A85E49" w:rsidRPr="00071D0F">
        <w:rPr>
          <w:rFonts w:ascii="Arial" w:hAnsi="Arial" w:cs="Arial"/>
          <w:sz w:val="22"/>
          <w:szCs w:val="22"/>
        </w:rPr>
        <w:t>raz</w:t>
      </w:r>
      <w:r w:rsidRPr="00071D0F">
        <w:rPr>
          <w:rFonts w:ascii="Arial" w:hAnsi="Arial" w:cs="Arial"/>
          <w:sz w:val="22"/>
          <w:szCs w:val="22"/>
        </w:rPr>
        <w:t xml:space="preserve"> w semestrze zgłosić nieprzygotowanie. </w:t>
      </w:r>
    </w:p>
    <w:p w:rsidR="00A72AF7" w:rsidRPr="00071D0F" w:rsidRDefault="00A72AF7" w:rsidP="00071D0F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Uczeń ma możliwość poprawienia każdej oceny w terminie 14 dni od daty jej uzyskania. </w:t>
      </w:r>
    </w:p>
    <w:p w:rsidR="00A72AF7" w:rsidRPr="00071D0F" w:rsidRDefault="00A72AF7" w:rsidP="00071D0F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Uczeń ma możliwość przy poprawianiu oceny wyboru formy odpowiedzi (ustna/ pisemna). </w:t>
      </w:r>
    </w:p>
    <w:p w:rsidR="00A72AF7" w:rsidRPr="00071D0F" w:rsidRDefault="00A72AF7" w:rsidP="00071D0F">
      <w:pPr>
        <w:pStyle w:val="Tekstpodstawowywcity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Przy nieobecności ucznia dłuższej niż 3 dni uczeń ma obowiązek uzupełnić zaległości w ciągu 2 tygodni.</w:t>
      </w:r>
    </w:p>
    <w:p w:rsidR="00A72AF7" w:rsidRPr="00071D0F" w:rsidRDefault="00A72AF7" w:rsidP="00071D0F">
      <w:pPr>
        <w:jc w:val="both"/>
        <w:rPr>
          <w:rFonts w:ascii="Arial" w:hAnsi="Arial" w:cs="Arial"/>
          <w:sz w:val="22"/>
          <w:szCs w:val="22"/>
        </w:rPr>
      </w:pPr>
    </w:p>
    <w:p w:rsidR="00A72AF7" w:rsidRPr="00071D0F" w:rsidRDefault="00946AE6" w:rsidP="00071D0F">
      <w:pPr>
        <w:jc w:val="both"/>
        <w:rPr>
          <w:rFonts w:ascii="Arial" w:hAnsi="Arial" w:cs="Arial"/>
          <w:b/>
          <w:sz w:val="22"/>
          <w:szCs w:val="22"/>
        </w:rPr>
      </w:pPr>
      <w:r w:rsidRPr="00071D0F">
        <w:rPr>
          <w:rFonts w:ascii="Arial" w:hAnsi="Arial" w:cs="Arial"/>
          <w:b/>
          <w:sz w:val="22"/>
          <w:szCs w:val="22"/>
        </w:rPr>
        <w:t>Wymagania na poszczególne oceny:</w:t>
      </w:r>
    </w:p>
    <w:p w:rsidR="00946AE6" w:rsidRPr="00071D0F" w:rsidRDefault="00946AE6" w:rsidP="00071D0F">
      <w:pPr>
        <w:jc w:val="both"/>
        <w:rPr>
          <w:rFonts w:ascii="Arial" w:hAnsi="Arial" w:cs="Arial"/>
          <w:sz w:val="22"/>
          <w:szCs w:val="22"/>
        </w:rPr>
      </w:pPr>
    </w:p>
    <w:p w:rsidR="00946AE6" w:rsidRPr="00071D0F" w:rsidRDefault="00946AE6" w:rsidP="00071D0F">
      <w:p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Ocenę </w:t>
      </w:r>
      <w:r w:rsidRPr="00071D0F">
        <w:rPr>
          <w:rFonts w:ascii="Arial" w:hAnsi="Arial" w:cs="Arial"/>
          <w:b/>
          <w:sz w:val="22"/>
          <w:szCs w:val="22"/>
        </w:rPr>
        <w:t>celującą</w:t>
      </w:r>
      <w:r w:rsidRPr="00071D0F">
        <w:rPr>
          <w:rFonts w:ascii="Arial" w:hAnsi="Arial" w:cs="Arial"/>
          <w:sz w:val="22"/>
          <w:szCs w:val="22"/>
        </w:rPr>
        <w:t xml:space="preserve"> otrzymuje uczeń, który:</w:t>
      </w:r>
    </w:p>
    <w:p w:rsidR="00946AE6" w:rsidRPr="00071D0F" w:rsidRDefault="00946AE6" w:rsidP="00071D0F">
      <w:pPr>
        <w:jc w:val="both"/>
        <w:rPr>
          <w:rFonts w:ascii="Arial" w:hAnsi="Arial" w:cs="Arial"/>
          <w:b/>
          <w:sz w:val="22"/>
          <w:szCs w:val="22"/>
        </w:rPr>
      </w:pP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posiadł wiedzę i umiejętności  obejmujące  program plastyki danej klasy,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reprezentuje szkołę na konkursach plastycznych i osiąga sukcesy,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samodzielnie i twórczo rozwija uzdolnienia plastyczne poprzez:  wykonywanie prac dodatkowych 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biegle posługuje się wiadomościami z plastyki i wiedzy o sztuce w rozwiązywaniu problemów teoretycznych i praktycznych z programu nauczania danej klasy,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proponuje niekonwencjonalne rozwiązania,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jest wzorowo przygotowany do każdych zajęć.</w:t>
      </w:r>
    </w:p>
    <w:p w:rsidR="00946AE6" w:rsidRPr="00071D0F" w:rsidRDefault="00946AE6" w:rsidP="00071D0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6AE6" w:rsidRPr="00071D0F" w:rsidRDefault="00946AE6" w:rsidP="00071D0F">
      <w:p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Ocenę </w:t>
      </w:r>
      <w:r w:rsidRPr="00071D0F">
        <w:rPr>
          <w:rFonts w:ascii="Arial" w:hAnsi="Arial" w:cs="Arial"/>
          <w:b/>
          <w:sz w:val="22"/>
          <w:szCs w:val="22"/>
        </w:rPr>
        <w:t>bardzo dobrą</w:t>
      </w:r>
      <w:r w:rsidRPr="00071D0F">
        <w:rPr>
          <w:rFonts w:ascii="Arial" w:hAnsi="Arial" w:cs="Arial"/>
          <w:sz w:val="22"/>
          <w:szCs w:val="22"/>
        </w:rPr>
        <w:t xml:space="preserve"> otrzymuje uczeń, który:</w:t>
      </w:r>
    </w:p>
    <w:p w:rsidR="00946AE6" w:rsidRPr="00071D0F" w:rsidRDefault="00946AE6" w:rsidP="00071D0F">
      <w:pPr>
        <w:jc w:val="both"/>
        <w:rPr>
          <w:rFonts w:ascii="Arial" w:hAnsi="Arial" w:cs="Arial"/>
          <w:b/>
          <w:sz w:val="22"/>
          <w:szCs w:val="22"/>
        </w:rPr>
      </w:pP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opanował pełen zakres wiedzy i umiejętności z plastyki oraz wiedzy o sztuce określony programem nauczania danej klasy,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sprawnie posługuje się zdobytymi wiadomościami,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rozwiązuje samodzielnie problemy z zakresu treści, formy i ekspresji w pracach plastycznych,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potrafi zastosować zdobytą wiedzę z  zakresu plastyki do rozwiązywania zadań i problemów                w różnych sytuacjach,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systematycznie pracuje na każdej lekcji i w określonym czasie oddaje swoją pracę do oceny,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jest przygotowany do zajęć.</w:t>
      </w:r>
    </w:p>
    <w:p w:rsidR="00946AE6" w:rsidRPr="00071D0F" w:rsidRDefault="00946AE6" w:rsidP="00071D0F">
      <w:pPr>
        <w:jc w:val="both"/>
        <w:rPr>
          <w:rFonts w:ascii="Arial" w:hAnsi="Arial" w:cs="Arial"/>
          <w:sz w:val="22"/>
          <w:szCs w:val="22"/>
        </w:rPr>
      </w:pPr>
    </w:p>
    <w:p w:rsidR="00946AE6" w:rsidRPr="00071D0F" w:rsidRDefault="00946AE6" w:rsidP="00071D0F">
      <w:p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Ocenę </w:t>
      </w:r>
      <w:r w:rsidRPr="00071D0F">
        <w:rPr>
          <w:rFonts w:ascii="Arial" w:hAnsi="Arial" w:cs="Arial"/>
          <w:b/>
          <w:sz w:val="22"/>
          <w:szCs w:val="22"/>
        </w:rPr>
        <w:t>dobrą</w:t>
      </w:r>
      <w:r w:rsidRPr="00071D0F">
        <w:rPr>
          <w:rFonts w:ascii="Arial" w:hAnsi="Arial" w:cs="Arial"/>
          <w:sz w:val="22"/>
          <w:szCs w:val="22"/>
        </w:rPr>
        <w:t xml:space="preserve"> otrzymuje uczeń, który:</w:t>
      </w:r>
    </w:p>
    <w:p w:rsidR="00946AE6" w:rsidRPr="00071D0F" w:rsidRDefault="00946AE6" w:rsidP="00071D0F">
      <w:pPr>
        <w:jc w:val="both"/>
        <w:rPr>
          <w:rFonts w:ascii="Arial" w:hAnsi="Arial" w:cs="Arial"/>
          <w:b/>
          <w:sz w:val="22"/>
          <w:szCs w:val="22"/>
        </w:rPr>
      </w:pP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opanował pełen zakres wiedzy i umiejętności z plastyki oraz wiedzy o sztuce określony programem nauczania danej klasy,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poprawnie i samodzielnie rozwiązuje zadania praktyczne i teoretyczne, ale potrzebuje więcej czasu na realizację postawionych zadań,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jest pracowity i gotowy do podjęcia pracy,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prawie zawsze jest przygotowany do zajęć.</w:t>
      </w:r>
    </w:p>
    <w:p w:rsidR="00F66039" w:rsidRPr="00071D0F" w:rsidRDefault="00F66039" w:rsidP="00071D0F">
      <w:pPr>
        <w:jc w:val="both"/>
        <w:rPr>
          <w:rFonts w:ascii="Arial" w:hAnsi="Arial" w:cs="Arial"/>
          <w:sz w:val="22"/>
          <w:szCs w:val="22"/>
        </w:rPr>
      </w:pPr>
    </w:p>
    <w:p w:rsidR="00F66039" w:rsidRPr="00071D0F" w:rsidRDefault="00F66039" w:rsidP="00071D0F">
      <w:pPr>
        <w:jc w:val="both"/>
        <w:rPr>
          <w:rFonts w:ascii="Arial" w:hAnsi="Arial" w:cs="Arial"/>
          <w:sz w:val="22"/>
          <w:szCs w:val="22"/>
        </w:rPr>
      </w:pPr>
    </w:p>
    <w:p w:rsidR="00946AE6" w:rsidRPr="00071D0F" w:rsidRDefault="00946AE6" w:rsidP="00071D0F">
      <w:pPr>
        <w:jc w:val="both"/>
        <w:rPr>
          <w:rFonts w:ascii="Arial" w:hAnsi="Arial" w:cs="Arial"/>
          <w:sz w:val="22"/>
          <w:szCs w:val="22"/>
        </w:rPr>
      </w:pPr>
    </w:p>
    <w:p w:rsidR="00946AE6" w:rsidRPr="00071D0F" w:rsidRDefault="00946AE6" w:rsidP="00071D0F">
      <w:p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Ocenę </w:t>
      </w:r>
      <w:r w:rsidRPr="00071D0F">
        <w:rPr>
          <w:rFonts w:ascii="Arial" w:hAnsi="Arial" w:cs="Arial"/>
          <w:b/>
          <w:sz w:val="22"/>
          <w:szCs w:val="22"/>
        </w:rPr>
        <w:t>dostateczną</w:t>
      </w:r>
      <w:r w:rsidRPr="00071D0F">
        <w:rPr>
          <w:rFonts w:ascii="Arial" w:hAnsi="Arial" w:cs="Arial"/>
          <w:sz w:val="22"/>
          <w:szCs w:val="22"/>
        </w:rPr>
        <w:t xml:space="preserve"> otrzymuje uczeń, który:</w:t>
      </w:r>
    </w:p>
    <w:p w:rsidR="00946AE6" w:rsidRPr="00071D0F" w:rsidRDefault="00946AE6" w:rsidP="00071D0F">
      <w:pPr>
        <w:jc w:val="both"/>
        <w:rPr>
          <w:rFonts w:ascii="Arial" w:hAnsi="Arial" w:cs="Arial"/>
          <w:b/>
          <w:sz w:val="22"/>
          <w:szCs w:val="22"/>
        </w:rPr>
      </w:pP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opanował podstawowe  umiejętności z plastyki oraz wiedzy o sztuce określony programem nauczania danej klasy umożliwiające mu rozwiązywanie zadań plastycznych o średnim stopniu trudności, niekiedy przy pomocy nauczyciela,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wymaga zachęty do pracy i dłuższego czasu na jej wykonanie,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zdarza się, że jest nieprzygotowany do zajęć.</w:t>
      </w:r>
    </w:p>
    <w:p w:rsidR="00946AE6" w:rsidRPr="00071D0F" w:rsidRDefault="00946AE6" w:rsidP="00071D0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6AE6" w:rsidRPr="00071D0F" w:rsidRDefault="00946AE6" w:rsidP="00071D0F">
      <w:p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Ocenę </w:t>
      </w:r>
      <w:r w:rsidRPr="00071D0F">
        <w:rPr>
          <w:rFonts w:ascii="Arial" w:hAnsi="Arial" w:cs="Arial"/>
          <w:b/>
          <w:sz w:val="22"/>
          <w:szCs w:val="22"/>
        </w:rPr>
        <w:t>dopuszczającą</w:t>
      </w:r>
      <w:r w:rsidRPr="00071D0F">
        <w:rPr>
          <w:rFonts w:ascii="Arial" w:hAnsi="Arial" w:cs="Arial"/>
          <w:sz w:val="22"/>
          <w:szCs w:val="22"/>
        </w:rPr>
        <w:t xml:space="preserve"> otrzymuje uczeń, który:</w:t>
      </w:r>
    </w:p>
    <w:p w:rsidR="00946AE6" w:rsidRPr="00071D0F" w:rsidRDefault="00946AE6" w:rsidP="00071D0F">
      <w:pPr>
        <w:jc w:val="both"/>
        <w:rPr>
          <w:rFonts w:ascii="Arial" w:hAnsi="Arial" w:cs="Arial"/>
          <w:b/>
          <w:sz w:val="22"/>
          <w:szCs w:val="22"/>
        </w:rPr>
      </w:pP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w ograniczonym zakresie rozwiązuje problemy plastyczne o minimalnym stopniu trudności                   i najczęściej przy pomocy nauczyciela,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nie jest przygotowany do lekcji, nie dba o swój podstawowy warsztat pracy.</w:t>
      </w:r>
    </w:p>
    <w:p w:rsidR="00946AE6" w:rsidRPr="00071D0F" w:rsidRDefault="00946AE6" w:rsidP="00071D0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6AE6" w:rsidRPr="00071D0F" w:rsidRDefault="00946AE6" w:rsidP="00071D0F">
      <w:p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 xml:space="preserve">Ocenę </w:t>
      </w:r>
      <w:r w:rsidRPr="00071D0F">
        <w:rPr>
          <w:rFonts w:ascii="Arial" w:hAnsi="Arial" w:cs="Arial"/>
          <w:b/>
          <w:sz w:val="22"/>
          <w:szCs w:val="22"/>
        </w:rPr>
        <w:t>niedostateczną</w:t>
      </w:r>
      <w:r w:rsidRPr="00071D0F">
        <w:rPr>
          <w:rFonts w:ascii="Arial" w:hAnsi="Arial" w:cs="Arial"/>
          <w:sz w:val="22"/>
          <w:szCs w:val="22"/>
        </w:rPr>
        <w:t xml:space="preserve"> otrzymuje uczeń, który:</w:t>
      </w:r>
    </w:p>
    <w:p w:rsidR="00946AE6" w:rsidRPr="00071D0F" w:rsidRDefault="00946AE6" w:rsidP="00071D0F">
      <w:pPr>
        <w:jc w:val="both"/>
        <w:rPr>
          <w:rFonts w:ascii="Arial" w:hAnsi="Arial" w:cs="Arial"/>
          <w:b/>
          <w:sz w:val="22"/>
          <w:szCs w:val="22"/>
        </w:rPr>
      </w:pP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pomimo pomocy  i działań terapeutycznych nauczyciela nie nabył umiejętności i wiedzy                        o minimalnym stopniu trudności,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jest notorycznie nieprzygotowany do zajęć,</w:t>
      </w:r>
    </w:p>
    <w:p w:rsidR="00946AE6" w:rsidRPr="00071D0F" w:rsidRDefault="00946AE6" w:rsidP="00071D0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71D0F">
        <w:rPr>
          <w:rFonts w:ascii="Arial" w:hAnsi="Arial" w:cs="Arial"/>
          <w:sz w:val="22"/>
          <w:szCs w:val="22"/>
        </w:rPr>
        <w:t>nie wykazuje chęci podjęcia jakichkolwiek działań.</w:t>
      </w:r>
    </w:p>
    <w:p w:rsidR="00AC64F5" w:rsidRPr="00071D0F" w:rsidRDefault="00AC64F5" w:rsidP="00071D0F">
      <w:pPr>
        <w:pStyle w:val="Textbody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7020F6" w:rsidRPr="00071D0F" w:rsidRDefault="007020F6" w:rsidP="00071D0F">
      <w:pPr>
        <w:pStyle w:val="Textbody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AC64F5" w:rsidRPr="001E7669" w:rsidRDefault="00AC64F5" w:rsidP="00071D0F">
      <w:pPr>
        <w:pStyle w:val="Textbody"/>
        <w:jc w:val="both"/>
        <w:rPr>
          <w:rFonts w:ascii="Arial" w:hAnsi="Arial" w:cs="Arial"/>
          <w:b/>
          <w:sz w:val="22"/>
          <w:szCs w:val="22"/>
        </w:rPr>
      </w:pPr>
      <w:r w:rsidRPr="001E7669">
        <w:rPr>
          <w:rFonts w:ascii="Arial" w:hAnsi="Arial" w:cs="Arial"/>
          <w:b/>
          <w:sz w:val="22"/>
          <w:szCs w:val="22"/>
        </w:rPr>
        <w:t>Ocenianie ucznia z dysleksją i dysortografią potwierdzonymi opinią:</w:t>
      </w:r>
    </w:p>
    <w:p w:rsidR="00AC64F5" w:rsidRDefault="00AC64F5" w:rsidP="00071D0F">
      <w:pPr>
        <w:pStyle w:val="Textbody"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  <w:r w:rsidRPr="00071D0F">
        <w:rPr>
          <w:rStyle w:val="StrongEmphasis"/>
          <w:rFonts w:ascii="Arial" w:hAnsi="Arial" w:cs="Arial"/>
          <w:b w:val="0"/>
          <w:sz w:val="22"/>
          <w:szCs w:val="22"/>
        </w:rPr>
        <w:t>Uczeń z dysleksją bądź dysortografią wykonuje wszystkie polecenia, ćwiczenia i sporządza wszystkie notatki, lecz dysponuje wydłużonym czasem. Na lekcjach przestrzegane są zalecenia Poradni Psychologiczno-Pedagogicznej.</w:t>
      </w:r>
    </w:p>
    <w:p w:rsidR="00CF6F4F" w:rsidRPr="00CF6F4F" w:rsidRDefault="00CF6F4F" w:rsidP="00CF6F4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54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F6F4F">
        <w:rPr>
          <w:rFonts w:ascii="Arial" w:hAnsi="Arial" w:cs="Arial"/>
          <w:sz w:val="22"/>
          <w:szCs w:val="22"/>
        </w:rPr>
        <w:t>Przy ocenianiu prac pisemnych uczniów mających obniżone kryteria oceniania (orzeczenie) nauczyciel stosuje następujące zasady przeliczania punktów na ocenę:</w:t>
      </w:r>
    </w:p>
    <w:p w:rsidR="00CF6F4F" w:rsidRPr="00CF6F4F" w:rsidRDefault="00CF6F4F" w:rsidP="00CF6F4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F6F4F">
        <w:rPr>
          <w:rFonts w:ascii="Arial" w:hAnsi="Arial" w:cs="Arial"/>
          <w:sz w:val="22"/>
          <w:szCs w:val="22"/>
        </w:rPr>
        <w:t>poniżej 19% możliwych do uzyskania punktów - niedostateczny</w:t>
      </w:r>
    </w:p>
    <w:p w:rsidR="00CF6F4F" w:rsidRPr="00CF6F4F" w:rsidRDefault="00CF6F4F" w:rsidP="00CF6F4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F6F4F">
        <w:rPr>
          <w:rFonts w:ascii="Arial" w:hAnsi="Arial" w:cs="Arial"/>
          <w:sz w:val="22"/>
          <w:szCs w:val="22"/>
        </w:rPr>
        <w:t xml:space="preserve">20% - 39% - dopuszczający </w:t>
      </w:r>
    </w:p>
    <w:p w:rsidR="00CF6F4F" w:rsidRPr="00CF6F4F" w:rsidRDefault="00CF6F4F" w:rsidP="00CF6F4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F6F4F">
        <w:rPr>
          <w:rFonts w:ascii="Arial" w:hAnsi="Arial" w:cs="Arial"/>
          <w:sz w:val="22"/>
          <w:szCs w:val="22"/>
        </w:rPr>
        <w:t xml:space="preserve">40% - 54% - dostateczny </w:t>
      </w:r>
    </w:p>
    <w:p w:rsidR="00CF6F4F" w:rsidRPr="00CF6F4F" w:rsidRDefault="00CF6F4F" w:rsidP="00CF6F4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F6F4F">
        <w:rPr>
          <w:rFonts w:ascii="Arial" w:hAnsi="Arial" w:cs="Arial"/>
          <w:sz w:val="22"/>
          <w:szCs w:val="22"/>
        </w:rPr>
        <w:t xml:space="preserve">55% - 70% - dobry </w:t>
      </w:r>
    </w:p>
    <w:p w:rsidR="00CF6F4F" w:rsidRPr="00CF6F4F" w:rsidRDefault="00CF6F4F" w:rsidP="00CF6F4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F6F4F">
        <w:rPr>
          <w:rFonts w:ascii="Arial" w:hAnsi="Arial" w:cs="Arial"/>
          <w:sz w:val="22"/>
          <w:szCs w:val="22"/>
        </w:rPr>
        <w:t xml:space="preserve">71% - 89% - bardzo dobry </w:t>
      </w:r>
      <w:bookmarkStart w:id="0" w:name="_GoBack"/>
      <w:bookmarkEnd w:id="0"/>
    </w:p>
    <w:p w:rsidR="00CF6F4F" w:rsidRPr="00CF6F4F" w:rsidRDefault="00CF6F4F" w:rsidP="00CF6F4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CF6F4F">
        <w:rPr>
          <w:rFonts w:ascii="Arial" w:hAnsi="Arial" w:cs="Arial"/>
          <w:sz w:val="22"/>
          <w:szCs w:val="22"/>
        </w:rPr>
        <w:t>90% - 100% - celujący</w:t>
      </w:r>
    </w:p>
    <w:p w:rsidR="00D92BB7" w:rsidRPr="00CF6F4F" w:rsidRDefault="00D92BB7" w:rsidP="00D92BB7">
      <w:pPr>
        <w:shd w:val="clear" w:color="auto" w:fill="FEFEEA"/>
        <w:rPr>
          <w:rFonts w:ascii="Arial" w:hAnsi="Arial" w:cs="Arial"/>
          <w:b/>
          <w:sz w:val="22"/>
          <w:szCs w:val="22"/>
        </w:rPr>
      </w:pPr>
      <w:r w:rsidRPr="00CF6F4F">
        <w:rPr>
          <w:rFonts w:ascii="Arial" w:hAnsi="Arial" w:cs="Arial"/>
          <w:b/>
          <w:sz w:val="22"/>
          <w:szCs w:val="22"/>
        </w:rPr>
        <w:t>Nauczanie zdalne</w:t>
      </w:r>
    </w:p>
    <w:p w:rsidR="00D92BB7" w:rsidRPr="00ED009B" w:rsidRDefault="00D92BB7" w:rsidP="00D92BB7">
      <w:pPr>
        <w:shd w:val="clear" w:color="auto" w:fill="FEFEEA"/>
        <w:rPr>
          <w:rFonts w:ascii="Arial" w:hAnsi="Arial" w:cs="Arial"/>
          <w:sz w:val="22"/>
          <w:szCs w:val="22"/>
        </w:rPr>
      </w:pPr>
    </w:p>
    <w:p w:rsidR="00D92BB7" w:rsidRPr="00ED009B" w:rsidRDefault="00D92BB7" w:rsidP="00D92BB7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1.Każdy uczeń jest zobowiązany do realizacji zajęć w trybie zdalnym.</w:t>
      </w:r>
    </w:p>
    <w:p w:rsidR="00D92BB7" w:rsidRPr="00ED009B" w:rsidRDefault="00D92BB7" w:rsidP="00D92BB7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2.Ocenianiu podlegać będą wyłącznie prace pisemne uczniów.</w:t>
      </w:r>
    </w:p>
    <w:p w:rsidR="00D92BB7" w:rsidRPr="00ED009B" w:rsidRDefault="00D92BB7" w:rsidP="00D92BB7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3.Uczniowie mają obowiązek dostarczać prace pisemne przez pocztę elektroniczną lub inny komunikator , wyznaczony przez nauczyciela.</w:t>
      </w:r>
    </w:p>
    <w:p w:rsidR="00D92BB7" w:rsidRPr="00ED009B" w:rsidRDefault="00D92BB7" w:rsidP="00D92BB7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4.Prace pisemne powinny być wysyłane w terminie wyznaczonym przez nauczyciela, brak wywiązania się z tego obowiązku skutkuje wpisaniem „brak oceny” w dzienniku elektronicznym, co ma wpływ na średnią ważoną.</w:t>
      </w:r>
    </w:p>
    <w:p w:rsidR="00D92BB7" w:rsidRPr="00ED009B" w:rsidRDefault="00D92BB7" w:rsidP="00D92BB7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5. Uczniowie i rodzice będą informowani o ocenach i postępach w nauce poprzez dziennik elektroniczny.</w:t>
      </w:r>
    </w:p>
    <w:p w:rsidR="00D92BB7" w:rsidRPr="00ED009B" w:rsidRDefault="00D92BB7" w:rsidP="00D92BB7">
      <w:pPr>
        <w:rPr>
          <w:rFonts w:ascii="Arial" w:hAnsi="Arial" w:cs="Arial"/>
          <w:sz w:val="22"/>
          <w:szCs w:val="22"/>
        </w:rPr>
      </w:pPr>
      <w:r w:rsidRPr="00ED009B">
        <w:rPr>
          <w:rFonts w:ascii="Arial" w:hAnsi="Arial" w:cs="Arial"/>
          <w:sz w:val="22"/>
          <w:szCs w:val="22"/>
        </w:rPr>
        <w:t>6.Rodzice mogą kontaktować się z nauczycielem przy pomocy dziennika elektronicznego lub innego wyznaczonego komunikatora.</w:t>
      </w:r>
    </w:p>
    <w:p w:rsidR="00AC64F5" w:rsidRPr="00071D0F" w:rsidRDefault="00AC64F5" w:rsidP="00D92BB7">
      <w:pPr>
        <w:jc w:val="both"/>
        <w:rPr>
          <w:rFonts w:ascii="Arial" w:hAnsi="Arial" w:cs="Arial"/>
          <w:sz w:val="22"/>
          <w:szCs w:val="22"/>
        </w:rPr>
      </w:pPr>
    </w:p>
    <w:sectPr w:rsidR="00AC64F5" w:rsidRPr="00071D0F" w:rsidSect="00382219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52" w:rsidRDefault="005D1E52" w:rsidP="00F66039">
      <w:r>
        <w:separator/>
      </w:r>
    </w:p>
  </w:endnote>
  <w:endnote w:type="continuationSeparator" w:id="0">
    <w:p w:rsidR="005D1E52" w:rsidRDefault="005D1E52" w:rsidP="00F6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243407"/>
      <w:docPartObj>
        <w:docPartGallery w:val="Page Numbers (Bottom of Page)"/>
        <w:docPartUnique/>
      </w:docPartObj>
    </w:sdtPr>
    <w:sdtEndPr/>
    <w:sdtContent>
      <w:p w:rsidR="00F66039" w:rsidRDefault="00F660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4F">
          <w:rPr>
            <w:noProof/>
          </w:rPr>
          <w:t>2</w:t>
        </w:r>
        <w:r>
          <w:fldChar w:fldCharType="end"/>
        </w:r>
      </w:p>
    </w:sdtContent>
  </w:sdt>
  <w:p w:rsidR="00F66039" w:rsidRDefault="00F66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52" w:rsidRDefault="005D1E52" w:rsidP="00F66039">
      <w:r>
        <w:separator/>
      </w:r>
    </w:p>
  </w:footnote>
  <w:footnote w:type="continuationSeparator" w:id="0">
    <w:p w:rsidR="005D1E52" w:rsidRDefault="005D1E52" w:rsidP="00F6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7E63DC"/>
    <w:multiLevelType w:val="hybridMultilevel"/>
    <w:tmpl w:val="B0CAD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051"/>
    <w:multiLevelType w:val="hybridMultilevel"/>
    <w:tmpl w:val="DEA603F6"/>
    <w:lvl w:ilvl="0" w:tplc="6BD2D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2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42C78"/>
    <w:multiLevelType w:val="hybridMultilevel"/>
    <w:tmpl w:val="59CEA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6DD3"/>
    <w:multiLevelType w:val="hybridMultilevel"/>
    <w:tmpl w:val="11261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6CB9"/>
    <w:multiLevelType w:val="hybridMultilevel"/>
    <w:tmpl w:val="9A5C51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7C54"/>
    <w:multiLevelType w:val="hybridMultilevel"/>
    <w:tmpl w:val="A4468888"/>
    <w:lvl w:ilvl="0" w:tplc="3D32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4FCD"/>
    <w:multiLevelType w:val="hybridMultilevel"/>
    <w:tmpl w:val="47308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206A4"/>
    <w:multiLevelType w:val="hybridMultilevel"/>
    <w:tmpl w:val="33CEC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E2488"/>
    <w:multiLevelType w:val="hybridMultilevel"/>
    <w:tmpl w:val="68B8E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A53BA"/>
    <w:multiLevelType w:val="hybridMultilevel"/>
    <w:tmpl w:val="94DC4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41"/>
    <w:rsid w:val="00071D0F"/>
    <w:rsid w:val="001B58CE"/>
    <w:rsid w:val="001D7EB2"/>
    <w:rsid w:val="001E7669"/>
    <w:rsid w:val="002C6B19"/>
    <w:rsid w:val="00382219"/>
    <w:rsid w:val="003840EA"/>
    <w:rsid w:val="00437C38"/>
    <w:rsid w:val="00446DB7"/>
    <w:rsid w:val="00582431"/>
    <w:rsid w:val="005D1141"/>
    <w:rsid w:val="005D1E52"/>
    <w:rsid w:val="00682A56"/>
    <w:rsid w:val="0069527F"/>
    <w:rsid w:val="006F5E99"/>
    <w:rsid w:val="007020F6"/>
    <w:rsid w:val="007F0E54"/>
    <w:rsid w:val="00856849"/>
    <w:rsid w:val="00946AE6"/>
    <w:rsid w:val="009950FE"/>
    <w:rsid w:val="009A0F5A"/>
    <w:rsid w:val="00A72AF7"/>
    <w:rsid w:val="00A85E49"/>
    <w:rsid w:val="00AC64F5"/>
    <w:rsid w:val="00B0266D"/>
    <w:rsid w:val="00B43B59"/>
    <w:rsid w:val="00B95B0B"/>
    <w:rsid w:val="00C449E8"/>
    <w:rsid w:val="00C70264"/>
    <w:rsid w:val="00CE7AA0"/>
    <w:rsid w:val="00CF6F4F"/>
    <w:rsid w:val="00D03DBA"/>
    <w:rsid w:val="00D92BB7"/>
    <w:rsid w:val="00F50F1F"/>
    <w:rsid w:val="00F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943B3"/>
  <w15:docId w15:val="{F445C509-77F5-4ED9-84E1-9CC56DAF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221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82219"/>
    <w:pPr>
      <w:ind w:left="360"/>
    </w:pPr>
  </w:style>
  <w:style w:type="paragraph" w:customStyle="1" w:styleId="Textbody">
    <w:name w:val="Text body"/>
    <w:basedOn w:val="Normalny"/>
    <w:rsid w:val="00AC64F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AC6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66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0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6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03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E54"/>
    <w:pPr>
      <w:ind w:left="720"/>
      <w:contextualSpacing/>
    </w:pPr>
  </w:style>
  <w:style w:type="character" w:customStyle="1" w:styleId="Domylnaczcionkaakapitu1">
    <w:name w:val="Domyślna czcionka akapitu1"/>
    <w:rsid w:val="0043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z Techniki</vt:lpstr>
    </vt:vector>
  </TitlesOfParts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z Techniki</dc:title>
  <dc:creator>Zdanowicz</dc:creator>
  <cp:lastModifiedBy>hp</cp:lastModifiedBy>
  <cp:revision>6</cp:revision>
  <dcterms:created xsi:type="dcterms:W3CDTF">2020-09-18T07:03:00Z</dcterms:created>
  <dcterms:modified xsi:type="dcterms:W3CDTF">2022-10-28T08:37:00Z</dcterms:modified>
</cp:coreProperties>
</file>